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298B" w:rsidRDefault="000C298B" w:rsidP="000C298B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0C298B" w:rsidRDefault="000C298B" w:rsidP="000C298B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0C298B" w:rsidRDefault="000C298B" w:rsidP="000C298B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0C298B" w:rsidRDefault="000C298B" w:rsidP="000C298B">
      <w:pPr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:rsidR="000C298B" w:rsidRDefault="000C298B" w:rsidP="000C298B">
      <w:pPr>
        <w:rPr>
          <w:rFonts w:ascii="Arial Narrow" w:hAnsi="Arial Narrow" w:cs="Arial"/>
          <w:b/>
          <w:bCs/>
        </w:rPr>
      </w:pPr>
    </w:p>
    <w:p w:rsidR="000C298B" w:rsidRDefault="000C298B" w:rsidP="000C298B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0C298B" w:rsidTr="00FC7C4D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98B" w:rsidRDefault="000C298B" w:rsidP="00FC7C4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ponudnika:</w:t>
            </w:r>
          </w:p>
          <w:p w:rsidR="000C298B" w:rsidRDefault="000C298B" w:rsidP="00FC7C4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8B" w:rsidRDefault="000C298B" w:rsidP="00FC7C4D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0C298B" w:rsidTr="00FC7C4D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8B" w:rsidRDefault="000C298B" w:rsidP="00FC7C4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:rsidR="000C298B" w:rsidRDefault="000C298B" w:rsidP="00FC7C4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8B" w:rsidRDefault="000C298B" w:rsidP="00FC7C4D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0C298B" w:rsidRDefault="000C298B" w:rsidP="00FC7C4D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0C298B" w:rsidTr="00FC7C4D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8B" w:rsidRDefault="000C298B" w:rsidP="00FC7C4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98B" w:rsidRDefault="000C298B" w:rsidP="00FC7C4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8B" w:rsidRDefault="000C298B" w:rsidP="00FC7C4D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0C298B" w:rsidTr="00FC7C4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98B" w:rsidRDefault="000C298B" w:rsidP="00FC7C4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98B" w:rsidRDefault="000C298B" w:rsidP="00FC7C4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8B" w:rsidRDefault="000C298B" w:rsidP="00FC7C4D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0C298B" w:rsidTr="00FC7C4D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98B" w:rsidRDefault="000C298B" w:rsidP="00FC7C4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98B" w:rsidRDefault="000C298B" w:rsidP="00FC7C4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8B" w:rsidRDefault="000C298B" w:rsidP="00FC7C4D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0C298B" w:rsidTr="00FC7C4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98B" w:rsidRDefault="000C298B" w:rsidP="00FC7C4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98B" w:rsidRDefault="000C298B" w:rsidP="00FC7C4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8B" w:rsidRDefault="000C298B" w:rsidP="00FC7C4D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0C298B" w:rsidTr="00FC7C4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98B" w:rsidRDefault="000C298B" w:rsidP="00FC7C4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8B" w:rsidRDefault="000C298B" w:rsidP="00FC7C4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Ponudnik je MSP* </w:t>
            </w: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8B" w:rsidRDefault="000C298B" w:rsidP="00FC7C4D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0C298B" w:rsidRDefault="000C298B" w:rsidP="00FC7C4D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0C298B" w:rsidTr="00FC7C4D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8B" w:rsidRDefault="000C298B" w:rsidP="00FC7C4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8B" w:rsidRDefault="000C298B" w:rsidP="00FC7C4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8B" w:rsidRDefault="000C298B" w:rsidP="00FC7C4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8B" w:rsidRDefault="000C298B" w:rsidP="00FC7C4D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0C298B" w:rsidTr="00FC7C4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98B" w:rsidRDefault="000C298B" w:rsidP="00FC7C4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98B" w:rsidRDefault="000C298B" w:rsidP="00FC7C4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8B" w:rsidRDefault="000C298B" w:rsidP="00FC7C4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8B" w:rsidRDefault="000C298B" w:rsidP="00FC7C4D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0C298B" w:rsidRDefault="000C298B" w:rsidP="000C298B">
      <w:pPr>
        <w:jc w:val="both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>
        <w:rPr>
          <w:rFonts w:ascii="Arial Narrow" w:hAnsi="Arial Narrow" w:cs="Arial"/>
          <w:sz w:val="16"/>
          <w:szCs w:val="16"/>
        </w:rPr>
        <w:t>mikro</w:t>
      </w:r>
      <w:proofErr w:type="spellEnd"/>
      <w:r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0C298B" w:rsidRDefault="000C298B" w:rsidP="000C298B">
      <w:pPr>
        <w:rPr>
          <w:rFonts w:ascii="Arial Narrow" w:hAnsi="Arial Narrow" w:cs="Arial"/>
          <w:sz w:val="22"/>
          <w:szCs w:val="22"/>
        </w:rPr>
      </w:pPr>
    </w:p>
    <w:p w:rsidR="000C298B" w:rsidRDefault="000C298B" w:rsidP="000C298B">
      <w:pPr>
        <w:rPr>
          <w:rFonts w:ascii="Arial Narrow" w:hAnsi="Arial Narrow" w:cs="Arial"/>
        </w:rPr>
      </w:pPr>
    </w:p>
    <w:p w:rsidR="000C298B" w:rsidRDefault="000C298B" w:rsidP="000C298B">
      <w:pPr>
        <w:rPr>
          <w:rFonts w:ascii="Arial Narrow" w:hAnsi="Arial Narrow" w:cs="Arial"/>
          <w:u w:val="single"/>
        </w:rPr>
      </w:pPr>
      <w:r>
        <w:rPr>
          <w:rFonts w:ascii="Arial Narrow" w:hAnsi="Arial Narrow" w:cs="Arial"/>
        </w:rPr>
        <w:t>Za:</w:t>
      </w:r>
      <w:r>
        <w:rPr>
          <w:rFonts w:ascii="Arial Narrow" w:hAnsi="Arial Narrow" w:cs="Arial"/>
          <w:b/>
        </w:rPr>
        <w:t xml:space="preserve"> </w:t>
      </w:r>
      <w:r>
        <w:rPr>
          <w:rFonts w:ascii="Arial Narrow" w:hAnsi="Arial Narrow" w:cs="Arial"/>
          <w:b/>
          <w:caps/>
          <w:u w:val="single"/>
        </w:rPr>
        <w:t>Univerzitetni klinični center Ljubljana</w:t>
      </w:r>
      <w:r>
        <w:rPr>
          <w:rFonts w:ascii="Arial Narrow" w:hAnsi="Arial Narrow" w:cs="Arial"/>
          <w:u w:val="single"/>
        </w:rPr>
        <w:t xml:space="preserve">, Zaloška cesta 2, 1000 LJUBLJANA                 </w:t>
      </w:r>
    </w:p>
    <w:p w:rsidR="000C298B" w:rsidRDefault="000C298B" w:rsidP="000C298B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naziv naročnika</w:t>
      </w:r>
    </w:p>
    <w:p w:rsidR="000C298B" w:rsidRDefault="000C298B" w:rsidP="000C298B">
      <w:pPr>
        <w:rPr>
          <w:rFonts w:ascii="Arial Narrow" w:hAnsi="Arial Narrow" w:cs="Arial"/>
        </w:rPr>
      </w:pPr>
    </w:p>
    <w:p w:rsidR="000C298B" w:rsidRDefault="000C298B" w:rsidP="000C298B">
      <w:pPr>
        <w:jc w:val="center"/>
        <w:rPr>
          <w:rFonts w:ascii="Arial Narrow" w:hAnsi="Arial Narrow"/>
          <w:b/>
        </w:rPr>
      </w:pPr>
      <w:r>
        <w:rPr>
          <w:rFonts w:ascii="Arial Narrow" w:hAnsi="Arial Narrow" w:cs="Arial"/>
        </w:rPr>
        <w:t xml:space="preserve">V skladu  z razpisnimi pogoji po tem javnem naročilu dajemo ponudbo št.  _______________ za izvedbo javnega naročila za: </w:t>
      </w:r>
      <w:r w:rsidRPr="003825A5">
        <w:rPr>
          <w:rFonts w:ascii="Arial Narrow" w:hAnsi="Arial Narrow"/>
          <w:b/>
        </w:rPr>
        <w:t xml:space="preserve">NAKUP IN VZDRŽEVANJE MEDICINSKE OPREME ZA </w:t>
      </w:r>
      <w:r>
        <w:rPr>
          <w:rFonts w:ascii="Arial Narrow" w:hAnsi="Arial Narrow"/>
          <w:b/>
        </w:rPr>
        <w:t>ENOTO INTENZIVNE TERAPIJE NOVOROJENČKOV</w:t>
      </w:r>
    </w:p>
    <w:p w:rsidR="000C298B" w:rsidRDefault="000C298B" w:rsidP="000C298B">
      <w:pPr>
        <w:jc w:val="both"/>
        <w:rPr>
          <w:rFonts w:ascii="Arial Narrow" w:hAnsi="Arial Narrow"/>
          <w:b/>
          <w:caps/>
          <w:u w:val="single"/>
        </w:rPr>
      </w:pPr>
    </w:p>
    <w:p w:rsidR="000C298B" w:rsidRDefault="000C298B" w:rsidP="000C298B">
      <w:pPr>
        <w:rPr>
          <w:rFonts w:ascii="Arial Narrow" w:hAnsi="Arial Narrow"/>
          <w:b/>
          <w:sz w:val="23"/>
          <w:szCs w:val="23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2835"/>
      </w:tblGrid>
      <w:tr w:rsidR="000C298B" w:rsidTr="00FC7C4D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8B" w:rsidRDefault="000C298B" w:rsidP="00FC7C4D">
            <w:pPr>
              <w:spacing w:line="256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 xml:space="preserve">Naziv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8B" w:rsidRDefault="000C298B" w:rsidP="00FC7C4D">
            <w:pPr>
              <w:spacing w:line="256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>*KPV skupaj v EUR z DDV</w:t>
            </w:r>
          </w:p>
        </w:tc>
      </w:tr>
      <w:tr w:rsidR="000C298B" w:rsidTr="00FC7C4D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298B" w:rsidRDefault="000C298B" w:rsidP="00FC7C4D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SKLOP 1: VENTILATOR (RESPIRATOR) - ZA NOVOROJENČKE Z OSCILACIJSKO VENTILACIJO +PREVENTIVNO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8B" w:rsidRDefault="000C298B" w:rsidP="00FC7C4D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0C298B" w:rsidTr="00FC7C4D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298B" w:rsidRDefault="000C298B" w:rsidP="00FC7C4D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SKLOP 2: INKUBATOR - SPECIALNI ZA INTENZIVNO TERAPIJO NEDONOŠENČKOV +PREVENTIVNO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8B" w:rsidRDefault="000C298B" w:rsidP="00FC7C4D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0C298B" w:rsidTr="00FC7C4D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298B" w:rsidRDefault="000C298B" w:rsidP="00FC7C4D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SKLOP 3: REANIMACIJSKA POSTELJA S POKROVOM +PREVENTIVNO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8B" w:rsidRDefault="000C298B" w:rsidP="00FC7C4D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0C298B" w:rsidTr="00FC7C4D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298B" w:rsidRDefault="000C298B" w:rsidP="00FC7C4D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SKLOP 4: MODULARNI MONITOR ZA NOVOROJENČKE +PREVENTIVNO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8B" w:rsidRDefault="000C298B" w:rsidP="00FC7C4D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0C298B" w:rsidTr="00FC7C4D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298B" w:rsidRDefault="000C298B" w:rsidP="00FC7C4D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 xml:space="preserve">SKLOP 5: AVTOMAT ZA PRECIZNO DOZIRANJE INFUZIJE - PERFUZOR+PREVENTIVNO VZDRŽEVANJE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8B" w:rsidRDefault="000C298B" w:rsidP="00FC7C4D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0C298B" w:rsidTr="00FC7C4D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298B" w:rsidRDefault="000C298B" w:rsidP="00FC7C4D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SKLOP 6: ASPIRATOR NA VAKUUM OTROŠKI - ZA PRITRDITEV NA STATIV  +PREVENTIVNO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8B" w:rsidRDefault="000C298B" w:rsidP="00FC7C4D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0C298B" w:rsidTr="00FC7C4D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298B" w:rsidRDefault="000C298B" w:rsidP="00FC7C4D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SKLOP 7: VISOKOTLAČNI MEŠALNIK KISIKA IN ZRAKA Z REGULATORJEM PRETOKA - ZA PRITRDITEV NA STATIV   +PREVENTIVNO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8B" w:rsidRDefault="000C298B" w:rsidP="00FC7C4D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0C298B" w:rsidTr="00FC7C4D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298B" w:rsidRDefault="000C298B" w:rsidP="00FC7C4D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SKLOP 8: AVTOMAT ZA PRECIZNO DOZIRANJE INFUZIJE - INFUZIJSKA ČRPALKA  +PREVENTIVNO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8B" w:rsidRDefault="000C298B" w:rsidP="00FC7C4D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0C298B" w:rsidTr="00FC7C4D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298B" w:rsidRDefault="000C298B" w:rsidP="00FC7C4D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SKLOP 9: PLINSKI ANALIZATOR  +PREVENTIVNO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8B" w:rsidRDefault="000C298B" w:rsidP="00FC7C4D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0C298B" w:rsidTr="00FC7C4D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298B" w:rsidRDefault="000C298B" w:rsidP="00FC7C4D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SKLOP 10: RAZPRŠILNIK ZA ZDRAVILA- NEBULIZER +PREVENTIVNO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8B" w:rsidRDefault="000C298B" w:rsidP="00FC7C4D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0C298B" w:rsidTr="00FC7C4D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298B" w:rsidRDefault="000C298B" w:rsidP="00FC7C4D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lastRenderedPageBreak/>
              <w:t>SKLOP 11: MONITOR ZA SPREMLJANJE MOŽGANSKE AKTIVNOSTI (EEG) +PREVENTIVNO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8B" w:rsidRDefault="000C298B" w:rsidP="00FC7C4D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0C298B" w:rsidTr="00FC7C4D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298B" w:rsidRDefault="000C298B" w:rsidP="00FC7C4D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SKLOP 12: MONITOR ZA KONTINUIRANO SPREMLJANJE SRČNO DIHALNE FUNKCIJE (CMCRF) +PREVENTIVNO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8B" w:rsidRDefault="000C298B" w:rsidP="00FC7C4D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0C298B" w:rsidTr="00FC7C4D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298B" w:rsidRDefault="000C298B" w:rsidP="00FC7C4D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SKLOP 13: APARAT ZA NEINVAZIVNO VENTILACIJO (CPAP, SNIPPV, HFO, HFNC)  +PREVENTIVNO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8B" w:rsidRDefault="000C298B" w:rsidP="00FC7C4D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0C298B" w:rsidTr="00FC7C4D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298B" w:rsidRDefault="000C298B" w:rsidP="00FC7C4D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 xml:space="preserve">SKLOP 14: KONZOLNI KOŠ ZA PAPIRNE BRISAČE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8B" w:rsidRDefault="000C298B" w:rsidP="00FC7C4D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0C298B" w:rsidTr="00FC7C4D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298B" w:rsidRDefault="000C298B" w:rsidP="00FC7C4D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 xml:space="preserve">SKLOP 15: PREVOZNI NOSILEC Z OKVIRJEM ZA VREČO ZA ODPADKE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8B" w:rsidRDefault="000C298B" w:rsidP="00FC7C4D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0C298B" w:rsidTr="00FC7C4D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298B" w:rsidRDefault="000C298B" w:rsidP="00FC7C4D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 xml:space="preserve">SKLOP 16: STENSKI OKVIR ZA NEČISTO PERILO, 1 VREČA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8B" w:rsidRDefault="000C298B" w:rsidP="00FC7C4D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0C298B" w:rsidTr="00FC7C4D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298B" w:rsidRDefault="000C298B" w:rsidP="00FC7C4D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 xml:space="preserve">SKLOP 17: STENSKI OKVIR ZA ODPADKE, 1 VREČA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8B" w:rsidRDefault="000C298B" w:rsidP="00FC7C4D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0C298B" w:rsidTr="00FC7C4D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298B" w:rsidRDefault="000C298B" w:rsidP="00FC7C4D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 xml:space="preserve">SKLOP 18: VOZIČEK ZA NEČISTO PERILO, 1 VREČA, POKROV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8B" w:rsidRDefault="000C298B" w:rsidP="00FC7C4D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0C298B" w:rsidTr="00FC7C4D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298B" w:rsidRDefault="000C298B" w:rsidP="00FC7C4D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 xml:space="preserve">SKLOP 19: VOZIČEK ZA ODPADKE, 1 VREČA, POKROV 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8B" w:rsidRDefault="000C298B" w:rsidP="00FC7C4D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</w:tbl>
    <w:p w:rsidR="000C298B" w:rsidRDefault="000C298B" w:rsidP="000C298B">
      <w:pPr>
        <w:rPr>
          <w:rFonts w:ascii="Arial Narrow" w:hAnsi="Arial Narrow" w:cs="Arial"/>
        </w:rPr>
      </w:pPr>
    </w:p>
    <w:p w:rsidR="000C298B" w:rsidRDefault="000C298B" w:rsidP="000C298B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*V ceni so zajeti vsi stroški, vključno s prevozom  in drugimi odvisnimi stroški - FCO sedež naročnika.</w:t>
      </w:r>
    </w:p>
    <w:p w:rsidR="000C298B" w:rsidRDefault="000C298B" w:rsidP="000C298B">
      <w:pPr>
        <w:jc w:val="both"/>
        <w:rPr>
          <w:rFonts w:ascii="Arial Narrow" w:hAnsi="Arial Narrow" w:cs="Arial"/>
        </w:rPr>
      </w:pPr>
    </w:p>
    <w:p w:rsidR="000C298B" w:rsidRDefault="000C298B" w:rsidP="000C298B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0C298B" w:rsidRDefault="000C298B" w:rsidP="000C298B">
      <w:pPr>
        <w:rPr>
          <w:rFonts w:ascii="Arial Narrow" w:hAnsi="Arial Narrow" w:cs="Arial"/>
        </w:rPr>
      </w:pPr>
    </w:p>
    <w:p w:rsidR="000C298B" w:rsidRDefault="000C298B" w:rsidP="000C298B">
      <w:pPr>
        <w:rPr>
          <w:rFonts w:ascii="Arial Narrow" w:hAnsi="Arial Narrow" w:cs="Arial"/>
          <w:b/>
          <w:u w:val="single"/>
        </w:rPr>
      </w:pPr>
      <w:r>
        <w:rPr>
          <w:rFonts w:ascii="Arial Narrow" w:hAnsi="Arial Narrow" w:cs="Arial"/>
        </w:rPr>
        <w:t xml:space="preserve">Veljavnost ponudbe do vključno  </w:t>
      </w:r>
      <w:r>
        <w:rPr>
          <w:rFonts w:ascii="Arial Narrow" w:hAnsi="Arial Narrow" w:cs="Arial"/>
          <w:b/>
          <w:u w:val="single"/>
        </w:rPr>
        <w:t>30.6.2021</w:t>
      </w:r>
    </w:p>
    <w:p w:rsidR="000C298B" w:rsidRDefault="000C298B" w:rsidP="000C298B">
      <w:pPr>
        <w:rPr>
          <w:rFonts w:ascii="Arial Narrow" w:hAnsi="Arial Narrow" w:cs="Arial"/>
          <w:b/>
          <w:u w:val="single"/>
        </w:rPr>
      </w:pPr>
    </w:p>
    <w:p w:rsidR="000C298B" w:rsidRDefault="000C298B" w:rsidP="000C298B">
      <w:pPr>
        <w:rPr>
          <w:rFonts w:ascii="Arial Narrow" w:hAnsi="Arial Narrow" w:cs="Arial"/>
          <w:b/>
        </w:rPr>
      </w:pPr>
    </w:p>
    <w:p w:rsidR="000C298B" w:rsidRDefault="000C298B" w:rsidP="000C298B">
      <w:pPr>
        <w:rPr>
          <w:rFonts w:ascii="Arial Narrow" w:hAnsi="Arial Narrow" w:cs="Arial"/>
          <w:b/>
        </w:rPr>
      </w:pPr>
    </w:p>
    <w:p w:rsidR="000C298B" w:rsidRDefault="000C298B" w:rsidP="000C298B">
      <w:pPr>
        <w:rPr>
          <w:rFonts w:ascii="Arial Narrow" w:hAnsi="Arial Narrow" w:cs="Arial"/>
          <w:b/>
        </w:rPr>
      </w:pPr>
    </w:p>
    <w:p w:rsidR="000C298B" w:rsidRDefault="000C298B" w:rsidP="000C298B">
      <w:pPr>
        <w:rPr>
          <w:rFonts w:ascii="Arial Narrow" w:hAnsi="Arial Narrow" w:cs="Arial"/>
          <w:b/>
        </w:rPr>
      </w:pPr>
    </w:p>
    <w:p w:rsidR="00FB50C8" w:rsidRPr="000C298B" w:rsidRDefault="00FB50C8" w:rsidP="000C298B">
      <w:bookmarkStart w:id="0" w:name="_GoBack"/>
      <w:bookmarkEnd w:id="0"/>
    </w:p>
    <w:sectPr w:rsidR="00FB50C8" w:rsidRPr="000C29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3EA"/>
    <w:rsid w:val="000C298B"/>
    <w:rsid w:val="00136F6D"/>
    <w:rsid w:val="001A031A"/>
    <w:rsid w:val="004B0E81"/>
    <w:rsid w:val="004E2146"/>
    <w:rsid w:val="008B22CA"/>
    <w:rsid w:val="009E03EA"/>
    <w:rsid w:val="00BC73B9"/>
    <w:rsid w:val="00C13B10"/>
    <w:rsid w:val="00E068D6"/>
    <w:rsid w:val="00EC2A0E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65D4FD-7FB9-431C-B4AD-8BF769776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E0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LIDIJA CEGLAR</cp:lastModifiedBy>
  <cp:revision>11</cp:revision>
  <dcterms:created xsi:type="dcterms:W3CDTF">2018-04-05T07:41:00Z</dcterms:created>
  <dcterms:modified xsi:type="dcterms:W3CDTF">2021-02-12T08:45:00Z</dcterms:modified>
</cp:coreProperties>
</file>